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1F7" w:rsidRDefault="009E2ABA" w:rsidP="009E2AB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AD41F7" w:rsidRDefault="00AD41F7" w:rsidP="009E2ABA">
      <w:pPr>
        <w:jc w:val="both"/>
        <w:rPr>
          <w:sz w:val="28"/>
          <w:szCs w:val="28"/>
        </w:rPr>
      </w:pPr>
    </w:p>
    <w:p w:rsidR="00AD41F7" w:rsidRDefault="00AD41F7" w:rsidP="009E2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ЗАТВЕРДЖЕНО</w:t>
      </w:r>
    </w:p>
    <w:p w:rsidR="009E2ABA" w:rsidRPr="008657EA" w:rsidRDefault="00AD41F7" w:rsidP="009E2A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E2ABA">
        <w:rPr>
          <w:sz w:val="28"/>
          <w:szCs w:val="28"/>
        </w:rPr>
        <w:t xml:space="preserve"> </w:t>
      </w:r>
      <w:r w:rsidR="009E2ABA" w:rsidRPr="008657EA">
        <w:rPr>
          <w:sz w:val="28"/>
          <w:szCs w:val="28"/>
        </w:rPr>
        <w:t>Наказ Голопристанської міської</w:t>
      </w:r>
    </w:p>
    <w:p w:rsidR="009E2ABA" w:rsidRPr="008657EA" w:rsidRDefault="009E2ABA" w:rsidP="009E2ABA">
      <w:pPr>
        <w:jc w:val="both"/>
        <w:rPr>
          <w:sz w:val="28"/>
          <w:szCs w:val="28"/>
        </w:rPr>
      </w:pPr>
      <w:r w:rsidRPr="008657EA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8657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8657EA">
        <w:rPr>
          <w:sz w:val="28"/>
          <w:szCs w:val="28"/>
        </w:rPr>
        <w:t xml:space="preserve">військової адміністрації    </w:t>
      </w:r>
    </w:p>
    <w:p w:rsidR="00437F62" w:rsidRPr="00AD41F7" w:rsidRDefault="009E2ABA" w:rsidP="009E2ABA">
      <w:pPr>
        <w:spacing w:before="4"/>
        <w:rPr>
          <w:sz w:val="28"/>
          <w:u w:val="single"/>
        </w:rPr>
      </w:pPr>
      <w:r w:rsidRPr="008657EA">
        <w:rPr>
          <w:sz w:val="28"/>
          <w:szCs w:val="28"/>
        </w:rPr>
        <w:t xml:space="preserve">                                                                    </w:t>
      </w:r>
      <w:r w:rsidRPr="008657EA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</w:t>
      </w:r>
      <w:r w:rsidRPr="008657EA">
        <w:rPr>
          <w:sz w:val="28"/>
          <w:szCs w:val="28"/>
          <w:lang w:val="en-US"/>
        </w:rPr>
        <w:t xml:space="preserve"> </w:t>
      </w:r>
      <w:r w:rsidRPr="008657EA">
        <w:rPr>
          <w:sz w:val="28"/>
          <w:szCs w:val="28"/>
        </w:rPr>
        <w:t xml:space="preserve"> </w:t>
      </w:r>
      <w:r w:rsidRPr="008657EA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AD41F7"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 xml:space="preserve">23.07.2025 </w:t>
      </w:r>
      <w:r w:rsidRPr="00AD41F7">
        <w:rPr>
          <w:rStyle w:val="a5"/>
          <w:i w:val="0"/>
          <w:iCs w:val="0"/>
          <w:color w:val="000000"/>
          <w:sz w:val="28"/>
          <w:szCs w:val="28"/>
        </w:rPr>
        <w:t>№</w:t>
      </w:r>
      <w:r w:rsidR="00AD41F7" w:rsidRPr="00AD41F7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AD41F7"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>122</w:t>
      </w:r>
      <w:r w:rsidRPr="00AD41F7">
        <w:rPr>
          <w:sz w:val="28"/>
          <w:szCs w:val="28"/>
        </w:rPr>
        <w:t xml:space="preserve">                                           </w:t>
      </w:r>
      <w:r w:rsidRPr="00AD41F7">
        <w:rPr>
          <w:sz w:val="28"/>
          <w:szCs w:val="28"/>
          <w:u w:val="single"/>
        </w:rPr>
        <w:t xml:space="preserve">         </w:t>
      </w:r>
    </w:p>
    <w:p w:rsidR="009E2ABA" w:rsidRDefault="009E2ABA">
      <w:pPr>
        <w:pStyle w:val="a3"/>
        <w:spacing w:line="322" w:lineRule="exact"/>
        <w:ind w:left="709" w:right="1417"/>
        <w:jc w:val="center"/>
        <w:rPr>
          <w:spacing w:val="-2"/>
          <w:u w:val="none"/>
        </w:rPr>
      </w:pPr>
    </w:p>
    <w:p w:rsidR="00437F62" w:rsidRDefault="00AD41F7">
      <w:pPr>
        <w:pStyle w:val="a3"/>
        <w:spacing w:line="322" w:lineRule="exact"/>
        <w:ind w:left="709" w:right="1417"/>
        <w:jc w:val="center"/>
        <w:rPr>
          <w:u w:val="none"/>
        </w:rPr>
      </w:pPr>
      <w:r>
        <w:rPr>
          <w:spacing w:val="-2"/>
          <w:u w:val="none"/>
        </w:rPr>
        <w:t>ІНФОРМАЦІЙНА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КАРТКА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ПОСЛУГИ</w:t>
      </w:r>
    </w:p>
    <w:p w:rsidR="00437F62" w:rsidRDefault="00AD41F7">
      <w:pPr>
        <w:pStyle w:val="a3"/>
        <w:ind w:left="707" w:right="1417"/>
        <w:jc w:val="center"/>
        <w:rPr>
          <w:b w:val="0"/>
          <w:u w:val="none"/>
        </w:rPr>
      </w:pPr>
      <w:r>
        <w:t>Подання інформаційного повідомлення про пошкоджене та знищене нерухоме майно внаслідок</w:t>
      </w:r>
      <w:r>
        <w:rPr>
          <w:u w:val="none"/>
        </w:rPr>
        <w:t xml:space="preserve"> </w:t>
      </w:r>
      <w:r>
        <w:t>б</w:t>
      </w:r>
      <w:r>
        <w:t>ойових</w:t>
      </w:r>
      <w:r>
        <w:rPr>
          <w:spacing w:val="-5"/>
        </w:rPr>
        <w:t xml:space="preserve"> </w:t>
      </w:r>
      <w:r>
        <w:t>дій,</w:t>
      </w:r>
      <w:r>
        <w:rPr>
          <w:spacing w:val="-6"/>
        </w:rPr>
        <w:t xml:space="preserve"> </w:t>
      </w:r>
      <w:r>
        <w:t>терористичних</w:t>
      </w:r>
      <w:r>
        <w:rPr>
          <w:spacing w:val="-4"/>
        </w:rPr>
        <w:t xml:space="preserve"> </w:t>
      </w:r>
      <w:r>
        <w:t>актів,</w:t>
      </w:r>
      <w:r>
        <w:rPr>
          <w:spacing w:val="-6"/>
        </w:rPr>
        <w:t xml:space="preserve"> </w:t>
      </w:r>
      <w:r>
        <w:t>диверсій,</w:t>
      </w:r>
      <w:r>
        <w:rPr>
          <w:spacing w:val="-4"/>
        </w:rPr>
        <w:t xml:space="preserve"> </w:t>
      </w:r>
      <w:r>
        <w:t>спричинених</w:t>
      </w:r>
      <w:r>
        <w:rPr>
          <w:spacing w:val="-6"/>
        </w:rPr>
        <w:t xml:space="preserve"> </w:t>
      </w:r>
      <w:r>
        <w:t>військовою</w:t>
      </w:r>
      <w:r>
        <w:rPr>
          <w:spacing w:val="-6"/>
        </w:rPr>
        <w:t xml:space="preserve"> </w:t>
      </w:r>
      <w:r>
        <w:t>агресією</w:t>
      </w:r>
      <w:r>
        <w:rPr>
          <w:spacing w:val="-5"/>
        </w:rPr>
        <w:t xml:space="preserve"> </w:t>
      </w:r>
      <w:r>
        <w:t>Російської</w:t>
      </w:r>
      <w:r>
        <w:rPr>
          <w:spacing w:val="-4"/>
        </w:rPr>
        <w:t xml:space="preserve"> </w:t>
      </w:r>
      <w:r>
        <w:t>Федерації</w:t>
      </w:r>
      <w:r>
        <w:rPr>
          <w:u w:val="none"/>
        </w:rPr>
        <w:t xml:space="preserve"> </w:t>
      </w:r>
      <w:r>
        <w:rPr>
          <w:b w:val="0"/>
          <w:u w:val="none"/>
        </w:rPr>
        <w:t>(назва послуги)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26"/>
        <w:gridCol w:w="10916"/>
      </w:tblGrid>
      <w:tr w:rsidR="00437F62">
        <w:trPr>
          <w:trHeight w:val="440"/>
        </w:trPr>
        <w:tc>
          <w:tcPr>
            <w:tcW w:w="15051" w:type="dxa"/>
            <w:gridSpan w:val="3"/>
            <w:tcBorders>
              <w:right w:val="single" w:sz="4" w:space="0" w:color="000000"/>
            </w:tcBorders>
          </w:tcPr>
          <w:p w:rsidR="00437F62" w:rsidRDefault="00AD41F7">
            <w:pPr>
              <w:pStyle w:val="TableParagraph"/>
              <w:spacing w:before="5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</w:t>
            </w:r>
          </w:p>
        </w:tc>
      </w:tr>
      <w:tr w:rsidR="00437F62">
        <w:trPr>
          <w:trHeight w:val="1040"/>
        </w:trPr>
        <w:tc>
          <w:tcPr>
            <w:tcW w:w="709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426" w:type="dxa"/>
          </w:tcPr>
          <w:p w:rsidR="00437F62" w:rsidRDefault="00AD41F7">
            <w:pPr>
              <w:pStyle w:val="TableParagraph"/>
              <w:spacing w:before="34" w:line="322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центру</w:t>
            </w:r>
          </w:p>
          <w:p w:rsidR="00437F62" w:rsidRDefault="00AD41F7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адміністративних </w:t>
            </w:r>
            <w:r>
              <w:rPr>
                <w:spacing w:val="-2"/>
                <w:sz w:val="28"/>
              </w:rPr>
              <w:t>послуг</w:t>
            </w:r>
          </w:p>
        </w:tc>
        <w:tc>
          <w:tcPr>
            <w:tcW w:w="10916" w:type="dxa"/>
          </w:tcPr>
          <w:p w:rsidR="00437F62" w:rsidRDefault="00AD41F7">
            <w:pPr>
              <w:pStyle w:val="TableParagraph"/>
              <w:ind w:left="9" w:right="3288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виконавчого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комітету </w:t>
            </w:r>
            <w:r w:rsidR="009E2ABA">
              <w:rPr>
                <w:sz w:val="28"/>
              </w:rPr>
              <w:t>Голопристанської</w:t>
            </w:r>
            <w:r>
              <w:rPr>
                <w:sz w:val="28"/>
              </w:rPr>
              <w:t xml:space="preserve"> міської ради</w:t>
            </w:r>
          </w:p>
        </w:tc>
      </w:tr>
      <w:tr w:rsidR="00437F62">
        <w:trPr>
          <w:trHeight w:val="966"/>
        </w:trPr>
        <w:tc>
          <w:tcPr>
            <w:tcW w:w="709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426" w:type="dxa"/>
          </w:tcPr>
          <w:p w:rsidR="00437F62" w:rsidRDefault="00AD41F7">
            <w:pPr>
              <w:pStyle w:val="TableParagraph"/>
              <w:ind w:left="10" w:right="219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центру надання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адміністративних</w:t>
            </w:r>
          </w:p>
          <w:p w:rsidR="00437F62" w:rsidRDefault="00AD41F7">
            <w:pPr>
              <w:pStyle w:val="TableParagraph"/>
              <w:spacing w:line="305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послуг</w:t>
            </w:r>
          </w:p>
        </w:tc>
        <w:tc>
          <w:tcPr>
            <w:tcW w:w="10916" w:type="dxa"/>
          </w:tcPr>
          <w:p w:rsidR="009E2ABA" w:rsidRPr="00AD41F7" w:rsidRDefault="009E2ABA" w:rsidP="009E2ABA">
            <w:pPr>
              <w:pStyle w:val="TableParagraph"/>
              <w:spacing w:line="273" w:lineRule="exact"/>
              <w:ind w:left="0" w:right="1"/>
              <w:rPr>
                <w:spacing w:val="-4"/>
                <w:sz w:val="28"/>
                <w:szCs w:val="28"/>
              </w:rPr>
            </w:pPr>
            <w:r w:rsidRPr="00AD41F7">
              <w:rPr>
                <w:sz w:val="28"/>
                <w:szCs w:val="28"/>
              </w:rPr>
              <w:t>75600,</w:t>
            </w:r>
            <w:r w:rsidRPr="00AD41F7">
              <w:rPr>
                <w:spacing w:val="-6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Україна,</w:t>
            </w:r>
            <w:r w:rsidRPr="00AD41F7">
              <w:rPr>
                <w:spacing w:val="-3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Херсонська</w:t>
            </w:r>
            <w:r w:rsidRPr="00AD41F7">
              <w:rPr>
                <w:spacing w:val="-5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обл.,</w:t>
            </w:r>
            <w:r w:rsidRPr="00AD41F7">
              <w:rPr>
                <w:spacing w:val="-4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м.</w:t>
            </w:r>
            <w:r w:rsidRPr="00AD41F7">
              <w:rPr>
                <w:spacing w:val="-5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Гола Пристань,</w:t>
            </w:r>
          </w:p>
          <w:p w:rsidR="009E2ABA" w:rsidRPr="00AD41F7" w:rsidRDefault="009E2ABA" w:rsidP="009E2ABA">
            <w:pPr>
              <w:pStyle w:val="TableParagraph"/>
              <w:spacing w:line="273" w:lineRule="exact"/>
              <w:ind w:left="0" w:right="1"/>
              <w:rPr>
                <w:sz w:val="28"/>
                <w:szCs w:val="28"/>
              </w:rPr>
            </w:pPr>
            <w:r w:rsidRPr="00AD41F7">
              <w:rPr>
                <w:spacing w:val="-5"/>
                <w:sz w:val="28"/>
                <w:szCs w:val="28"/>
              </w:rPr>
              <w:t>Вул. Каштанова,4</w:t>
            </w:r>
          </w:p>
          <w:p w:rsidR="009E2ABA" w:rsidRPr="00AD41F7" w:rsidRDefault="009E2ABA" w:rsidP="009E2ABA">
            <w:pPr>
              <w:pStyle w:val="TableParagraph"/>
              <w:ind w:left="1" w:right="1"/>
              <w:rPr>
                <w:sz w:val="28"/>
                <w:szCs w:val="28"/>
              </w:rPr>
            </w:pPr>
            <w:r w:rsidRPr="00AD41F7">
              <w:rPr>
                <w:sz w:val="28"/>
                <w:szCs w:val="28"/>
              </w:rPr>
              <w:t>(юридична</w:t>
            </w:r>
            <w:r w:rsidRPr="00AD41F7">
              <w:rPr>
                <w:spacing w:val="-9"/>
                <w:sz w:val="28"/>
                <w:szCs w:val="28"/>
              </w:rPr>
              <w:t xml:space="preserve"> </w:t>
            </w:r>
            <w:r w:rsidRPr="00AD41F7">
              <w:rPr>
                <w:spacing w:val="-2"/>
                <w:sz w:val="28"/>
                <w:szCs w:val="28"/>
              </w:rPr>
              <w:t>адреса)</w:t>
            </w:r>
          </w:p>
          <w:p w:rsidR="009E2ABA" w:rsidRPr="00AD41F7" w:rsidRDefault="009E2ABA" w:rsidP="009E2ABA">
            <w:pPr>
              <w:pStyle w:val="TableParagraph"/>
              <w:ind w:left="0" w:right="1"/>
              <w:rPr>
                <w:sz w:val="28"/>
                <w:szCs w:val="28"/>
              </w:rPr>
            </w:pPr>
            <w:r w:rsidRPr="00AD41F7">
              <w:rPr>
                <w:sz w:val="28"/>
                <w:szCs w:val="28"/>
              </w:rPr>
              <w:t>73000,</w:t>
            </w:r>
            <w:r w:rsidRPr="00AD41F7">
              <w:rPr>
                <w:spacing w:val="-8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Україна,</w:t>
            </w:r>
            <w:r w:rsidRPr="00AD41F7">
              <w:rPr>
                <w:spacing w:val="-8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Херсонська</w:t>
            </w:r>
            <w:r w:rsidRPr="00AD41F7">
              <w:rPr>
                <w:spacing w:val="-8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область,</w:t>
            </w:r>
            <w:r w:rsidRPr="00AD41F7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D41F7">
              <w:rPr>
                <w:spacing w:val="-8"/>
                <w:sz w:val="28"/>
                <w:szCs w:val="28"/>
              </w:rPr>
              <w:t>м.Херсон</w:t>
            </w:r>
            <w:proofErr w:type="spellEnd"/>
            <w:r w:rsidRPr="00AD41F7">
              <w:rPr>
                <w:spacing w:val="-8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 xml:space="preserve">Центральний район, вул. Рєпіна, буд. 1 </w:t>
            </w:r>
          </w:p>
          <w:p w:rsidR="00437F62" w:rsidRDefault="009E2ABA" w:rsidP="009E2ABA">
            <w:pPr>
              <w:pStyle w:val="TableParagraph"/>
              <w:ind w:left="9" w:right="3288"/>
              <w:rPr>
                <w:sz w:val="28"/>
              </w:rPr>
            </w:pPr>
            <w:r w:rsidRPr="00AD41F7">
              <w:rPr>
                <w:sz w:val="28"/>
                <w:szCs w:val="28"/>
              </w:rPr>
              <w:t>(дистанційно, на</w:t>
            </w:r>
            <w:r w:rsidRPr="00AD41F7">
              <w:rPr>
                <w:spacing w:val="-4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період</w:t>
            </w:r>
            <w:r w:rsidRPr="00AD41F7">
              <w:rPr>
                <w:spacing w:val="-4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дії</w:t>
            </w:r>
            <w:r w:rsidRPr="00AD41F7">
              <w:rPr>
                <w:spacing w:val="-5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воєнного</w:t>
            </w:r>
            <w:r w:rsidRPr="00AD41F7">
              <w:rPr>
                <w:spacing w:val="-4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>стану,)</w:t>
            </w:r>
          </w:p>
        </w:tc>
      </w:tr>
      <w:tr w:rsidR="00437F62">
        <w:trPr>
          <w:trHeight w:val="1932"/>
        </w:trPr>
        <w:tc>
          <w:tcPr>
            <w:tcW w:w="709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426" w:type="dxa"/>
          </w:tcPr>
          <w:p w:rsidR="00437F62" w:rsidRDefault="00437F62">
            <w:pPr>
              <w:pStyle w:val="TableParagraph"/>
              <w:spacing w:before="157"/>
              <w:ind w:left="0"/>
              <w:rPr>
                <w:sz w:val="28"/>
              </w:rPr>
            </w:pPr>
          </w:p>
          <w:p w:rsidR="00437F62" w:rsidRDefault="00AD41F7">
            <w:pPr>
              <w:pStyle w:val="TableParagraph"/>
              <w:spacing w:before="1"/>
              <w:ind w:left="10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центру надання адміністративних послуг</w:t>
            </w:r>
          </w:p>
        </w:tc>
        <w:tc>
          <w:tcPr>
            <w:tcW w:w="10916" w:type="dxa"/>
          </w:tcPr>
          <w:p w:rsidR="00437F62" w:rsidRDefault="00AD41F7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08.00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17.00</w:t>
            </w:r>
          </w:p>
          <w:p w:rsidR="00437F62" w:rsidRDefault="00AD41F7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вівторок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08.00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17.00</w:t>
            </w:r>
          </w:p>
          <w:p w:rsidR="00437F62" w:rsidRDefault="00AD41F7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середа–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08.00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17.00</w:t>
            </w:r>
          </w:p>
          <w:p w:rsidR="00437F62" w:rsidRDefault="00AD41F7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четвер–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08.00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17.00</w:t>
            </w:r>
          </w:p>
          <w:p w:rsidR="00437F62" w:rsidRDefault="00AD41F7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п’ятниця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08.00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17.00</w:t>
            </w:r>
          </w:p>
          <w:p w:rsidR="00437F62" w:rsidRDefault="00AD41F7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перерви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обід;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субота,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неділя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вихідний</w:t>
            </w:r>
          </w:p>
        </w:tc>
      </w:tr>
      <w:tr w:rsidR="00437F62">
        <w:trPr>
          <w:trHeight w:val="1288"/>
        </w:trPr>
        <w:tc>
          <w:tcPr>
            <w:tcW w:w="709" w:type="dxa"/>
          </w:tcPr>
          <w:p w:rsidR="00437F62" w:rsidRDefault="00AD41F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426" w:type="dxa"/>
          </w:tcPr>
          <w:p w:rsidR="00437F62" w:rsidRDefault="00AD41F7">
            <w:pPr>
              <w:pStyle w:val="TableParagraph"/>
              <w:spacing w:line="318" w:lineRule="exact"/>
              <w:ind w:left="10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довідки,</w:t>
            </w:r>
          </w:p>
          <w:p w:rsidR="00437F62" w:rsidRDefault="00AD41F7">
            <w:pPr>
              <w:pStyle w:val="TableParagraph"/>
              <w:spacing w:line="322" w:lineRule="exact"/>
              <w:ind w:left="10" w:right="27"/>
              <w:rPr>
                <w:sz w:val="28"/>
              </w:rPr>
            </w:pPr>
            <w:r>
              <w:rPr>
                <w:sz w:val="28"/>
              </w:rPr>
              <w:t>адреса електронної пошти 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веб-сайт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надання адміністративних послуг</w:t>
            </w:r>
          </w:p>
        </w:tc>
        <w:tc>
          <w:tcPr>
            <w:tcW w:w="10916" w:type="dxa"/>
          </w:tcPr>
          <w:p w:rsidR="009E2ABA" w:rsidRPr="00AD41F7" w:rsidRDefault="009E2ABA" w:rsidP="009E2ABA">
            <w:pPr>
              <w:pStyle w:val="TableParagraph"/>
              <w:spacing w:line="273" w:lineRule="exact"/>
              <w:ind w:left="-8"/>
              <w:rPr>
                <w:sz w:val="28"/>
                <w:szCs w:val="28"/>
              </w:rPr>
            </w:pPr>
            <w:proofErr w:type="spellStart"/>
            <w:r w:rsidRPr="00AD41F7">
              <w:rPr>
                <w:sz w:val="28"/>
                <w:szCs w:val="28"/>
              </w:rPr>
              <w:t>тел</w:t>
            </w:r>
            <w:proofErr w:type="spellEnd"/>
            <w:r w:rsidRPr="00AD41F7">
              <w:rPr>
                <w:sz w:val="28"/>
                <w:szCs w:val="28"/>
              </w:rPr>
              <w:t xml:space="preserve">. </w:t>
            </w:r>
            <w:r w:rsidRPr="00AD41F7">
              <w:rPr>
                <w:spacing w:val="-2"/>
                <w:sz w:val="28"/>
                <w:szCs w:val="28"/>
              </w:rPr>
              <w:t>(095)6458568</w:t>
            </w:r>
          </w:p>
          <w:p w:rsidR="00437F62" w:rsidRDefault="009E2ABA" w:rsidP="009E2ABA">
            <w:pPr>
              <w:pStyle w:val="TableParagraph"/>
              <w:spacing w:before="1"/>
              <w:ind w:left="9" w:right="5509"/>
              <w:rPr>
                <w:sz w:val="28"/>
              </w:rPr>
            </w:pPr>
            <w:r w:rsidRPr="00AD41F7">
              <w:rPr>
                <w:sz w:val="28"/>
                <w:szCs w:val="28"/>
              </w:rPr>
              <w:t>Електронна</w:t>
            </w:r>
            <w:r w:rsidRPr="00AD41F7">
              <w:rPr>
                <w:spacing w:val="-1"/>
                <w:sz w:val="28"/>
                <w:szCs w:val="28"/>
              </w:rPr>
              <w:t xml:space="preserve"> </w:t>
            </w:r>
            <w:r w:rsidRPr="00AD41F7">
              <w:rPr>
                <w:sz w:val="28"/>
                <w:szCs w:val="28"/>
              </w:rPr>
              <w:t xml:space="preserve">адреса: </w:t>
            </w:r>
            <w:r w:rsidRPr="00AD41F7">
              <w:rPr>
                <w:spacing w:val="-2"/>
                <w:sz w:val="28"/>
                <w:szCs w:val="28"/>
                <w:u w:val="single"/>
              </w:rPr>
              <w:t>g</w:t>
            </w:r>
            <w:r w:rsidRPr="00AD41F7">
              <w:rPr>
                <w:spacing w:val="-2"/>
                <w:sz w:val="28"/>
                <w:szCs w:val="28"/>
                <w:u w:val="single"/>
                <w:lang w:val="en-US"/>
              </w:rPr>
              <w:t>opry</w:t>
            </w:r>
            <w:r w:rsidRPr="00AD41F7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proofErr w:type="spellStart"/>
            <w:r w:rsidRPr="00AD41F7">
              <w:rPr>
                <w:spacing w:val="-2"/>
                <w:sz w:val="28"/>
                <w:szCs w:val="28"/>
                <w:u w:val="single"/>
                <w:lang w:val="en-US"/>
              </w:rPr>
              <w:t>cnap</w:t>
            </w:r>
            <w:proofErr w:type="spellEnd"/>
            <w:r w:rsidRPr="00AD41F7">
              <w:rPr>
                <w:spacing w:val="-2"/>
                <w:sz w:val="28"/>
                <w:szCs w:val="28"/>
                <w:u w:val="single"/>
                <w:lang w:val="ru-RU"/>
              </w:rPr>
              <w:t>@</w:t>
            </w:r>
            <w:proofErr w:type="spellStart"/>
            <w:r w:rsidRPr="00AD41F7">
              <w:rPr>
                <w:spacing w:val="-2"/>
                <w:sz w:val="28"/>
                <w:szCs w:val="28"/>
                <w:u w:val="single"/>
                <w:lang w:val="en-US"/>
              </w:rPr>
              <w:t>ukr</w:t>
            </w:r>
            <w:proofErr w:type="spellEnd"/>
            <w:r w:rsidRPr="00AD41F7">
              <w:rPr>
                <w:spacing w:val="-2"/>
                <w:sz w:val="28"/>
                <w:szCs w:val="28"/>
                <w:u w:val="single"/>
                <w:lang w:val="ru-RU"/>
              </w:rPr>
              <w:t>.</w:t>
            </w:r>
            <w:r w:rsidRPr="00AD41F7">
              <w:rPr>
                <w:spacing w:val="-2"/>
                <w:sz w:val="28"/>
                <w:szCs w:val="28"/>
                <w:u w:val="single"/>
                <w:lang w:val="en-US"/>
              </w:rPr>
              <w:t>net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  <w:tr w:rsidR="00437F62">
        <w:trPr>
          <w:trHeight w:val="454"/>
        </w:trPr>
        <w:tc>
          <w:tcPr>
            <w:tcW w:w="15051" w:type="dxa"/>
            <w:gridSpan w:val="3"/>
          </w:tcPr>
          <w:p w:rsidR="00437F62" w:rsidRDefault="00AD41F7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437F62">
        <w:trPr>
          <w:trHeight w:val="967"/>
        </w:trPr>
        <w:tc>
          <w:tcPr>
            <w:tcW w:w="709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426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Акти</w:t>
            </w:r>
          </w:p>
          <w:p w:rsidR="00437F62" w:rsidRDefault="00AD41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законодавства,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що</w:t>
            </w:r>
          </w:p>
        </w:tc>
        <w:tc>
          <w:tcPr>
            <w:tcW w:w="10916" w:type="dxa"/>
          </w:tcPr>
          <w:p w:rsidR="00437F62" w:rsidRDefault="00AD41F7" w:rsidP="00AD41F7">
            <w:pPr>
              <w:pStyle w:val="TableParagraph"/>
              <w:spacing w:line="319" w:lineRule="exact"/>
              <w:rPr>
                <w:sz w:val="28"/>
              </w:rPr>
            </w:pPr>
            <w:hyperlink r:id="rId5" w:anchor="Text">
              <w:r>
                <w:rPr>
                  <w:sz w:val="28"/>
                </w:rPr>
                <w:t>Постанова</w:t>
              </w:r>
              <w:r>
                <w:rPr>
                  <w:spacing w:val="-10"/>
                  <w:sz w:val="28"/>
                </w:rPr>
                <w:t xml:space="preserve"> </w:t>
              </w:r>
              <w:r>
                <w:rPr>
                  <w:sz w:val="28"/>
                </w:rPr>
                <w:t>КМУ</w:t>
              </w:r>
              <w:r>
                <w:rPr>
                  <w:spacing w:val="-8"/>
                  <w:sz w:val="28"/>
                </w:rPr>
                <w:t xml:space="preserve"> </w:t>
              </w:r>
              <w:r>
                <w:rPr>
                  <w:sz w:val="28"/>
                </w:rPr>
                <w:t>від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z w:val="28"/>
                </w:rPr>
                <w:t xml:space="preserve">26 березня </w:t>
              </w:r>
              <w:r>
                <w:rPr>
                  <w:sz w:val="28"/>
                </w:rPr>
                <w:t>2022</w:t>
              </w:r>
              <w:r>
                <w:rPr>
                  <w:spacing w:val="-8"/>
                  <w:sz w:val="28"/>
                </w:rPr>
                <w:t xml:space="preserve"> року </w:t>
              </w:r>
              <w:r>
                <w:rPr>
                  <w:sz w:val="28"/>
                </w:rPr>
                <w:t>№380</w:t>
              </w:r>
              <w:r>
                <w:rPr>
                  <w:spacing w:val="-6"/>
                  <w:sz w:val="28"/>
                </w:rPr>
                <w:t xml:space="preserve"> </w:t>
              </w:r>
              <w:r>
                <w:rPr>
                  <w:sz w:val="28"/>
                </w:rPr>
                <w:t>«Про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z w:val="28"/>
                </w:rPr>
                <w:t>збір,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z w:val="28"/>
                </w:rPr>
                <w:t>обробку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z w:val="28"/>
                </w:rPr>
                <w:t>та</w:t>
              </w:r>
              <w:r>
                <w:rPr>
                  <w:spacing w:val="-10"/>
                  <w:sz w:val="28"/>
                </w:rPr>
                <w:t xml:space="preserve"> </w:t>
              </w:r>
              <w:r>
                <w:rPr>
                  <w:sz w:val="28"/>
                </w:rPr>
                <w:t>облік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z w:val="28"/>
                </w:rPr>
                <w:t>інформації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pacing w:val="-5"/>
                  <w:sz w:val="28"/>
                </w:rPr>
                <w:t>про</w:t>
              </w:r>
            </w:hyperlink>
            <w:r>
              <w:rPr>
                <w:spacing w:val="-5"/>
                <w:sz w:val="28"/>
              </w:rPr>
              <w:t xml:space="preserve"> </w:t>
            </w:r>
            <w:hyperlink r:id="rId6" w:anchor="Text">
              <w:r>
                <w:rPr>
                  <w:sz w:val="28"/>
                </w:rPr>
                <w:t>пошкоджене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та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знищене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нерухоме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майно</w:t>
              </w:r>
              <w:r>
                <w:rPr>
                  <w:spacing w:val="-4"/>
                  <w:sz w:val="28"/>
                </w:rPr>
                <w:t xml:space="preserve"> </w:t>
              </w:r>
              <w:r>
                <w:rPr>
                  <w:sz w:val="28"/>
                </w:rPr>
                <w:t>внаслідок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бойових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дій,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терористичних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актів,</w:t>
              </w:r>
            </w:hyperlink>
            <w:r>
              <w:rPr>
                <w:sz w:val="28"/>
              </w:rPr>
              <w:t xml:space="preserve"> </w:t>
            </w:r>
            <w:hyperlink r:id="rId7" w:anchor="Text">
              <w:r>
                <w:rPr>
                  <w:sz w:val="28"/>
                </w:rPr>
                <w:t>диверсій, спричинених військовою агресією Російської Федерації»</w:t>
              </w:r>
            </w:hyperlink>
          </w:p>
        </w:tc>
      </w:tr>
    </w:tbl>
    <w:p w:rsidR="00437F62" w:rsidRDefault="00437F62">
      <w:pPr>
        <w:pStyle w:val="TableParagraph"/>
        <w:spacing w:line="322" w:lineRule="exact"/>
        <w:rPr>
          <w:sz w:val="28"/>
        </w:rPr>
        <w:sectPr w:rsidR="00437F62">
          <w:type w:val="continuous"/>
          <w:pgSz w:w="16840" w:h="11910" w:orient="landscape"/>
          <w:pgMar w:top="780" w:right="425" w:bottom="280" w:left="1133" w:header="720" w:footer="720" w:gutter="0"/>
          <w:cols w:space="720"/>
        </w:sectPr>
      </w:pPr>
    </w:p>
    <w:p w:rsidR="00437F62" w:rsidRDefault="00437F62">
      <w:pPr>
        <w:spacing w:before="1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393"/>
        <w:gridCol w:w="10916"/>
      </w:tblGrid>
      <w:tr w:rsidR="00437F62">
        <w:trPr>
          <w:trHeight w:val="643"/>
        </w:trPr>
        <w:tc>
          <w:tcPr>
            <w:tcW w:w="743" w:type="dxa"/>
          </w:tcPr>
          <w:p w:rsidR="00437F62" w:rsidRDefault="00437F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3" w:type="dxa"/>
          </w:tcPr>
          <w:p w:rsidR="00437F62" w:rsidRDefault="00AD41F7">
            <w:pPr>
              <w:pStyle w:val="TableParagraph"/>
              <w:spacing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регулюють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 умови надання</w:t>
            </w:r>
          </w:p>
        </w:tc>
        <w:tc>
          <w:tcPr>
            <w:tcW w:w="10916" w:type="dxa"/>
          </w:tcPr>
          <w:p w:rsidR="00437F62" w:rsidRDefault="00437F62">
            <w:pPr>
              <w:pStyle w:val="TableParagraph"/>
              <w:ind w:left="0"/>
              <w:rPr>
                <w:sz w:val="26"/>
              </w:rPr>
            </w:pPr>
          </w:p>
        </w:tc>
      </w:tr>
      <w:tr w:rsidR="00437F62">
        <w:trPr>
          <w:trHeight w:val="472"/>
        </w:trPr>
        <w:tc>
          <w:tcPr>
            <w:tcW w:w="15052" w:type="dxa"/>
            <w:gridSpan w:val="3"/>
          </w:tcPr>
          <w:p w:rsidR="00437F62" w:rsidRDefault="00AD41F7">
            <w:pPr>
              <w:pStyle w:val="TableParagraph"/>
              <w:spacing w:before="75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Умови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отримання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адміністративної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437F62">
        <w:trPr>
          <w:trHeight w:val="8693"/>
        </w:trPr>
        <w:tc>
          <w:tcPr>
            <w:tcW w:w="743" w:type="dxa"/>
          </w:tcPr>
          <w:p w:rsidR="00437F62" w:rsidRDefault="00AD41F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393" w:type="dxa"/>
          </w:tcPr>
          <w:p w:rsidR="00437F62" w:rsidRDefault="00AD41F7">
            <w:pPr>
              <w:pStyle w:val="TableParagraph"/>
              <w:ind w:left="140" w:right="804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документів, необхідних для</w:t>
            </w:r>
          </w:p>
          <w:p w:rsidR="00437F62" w:rsidRDefault="00AD41F7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 також вимоги до них</w:t>
            </w:r>
          </w:p>
        </w:tc>
        <w:tc>
          <w:tcPr>
            <w:tcW w:w="10916" w:type="dxa"/>
          </w:tcPr>
          <w:p w:rsidR="00437F62" w:rsidRDefault="00AD41F7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ind w:right="129" w:firstLine="0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посвідчує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підтверджує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громадянство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числі може пред’являтись е-документ, отриманий за допомогою застосунку «Дія»).</w:t>
            </w:r>
          </w:p>
          <w:p w:rsidR="00437F62" w:rsidRDefault="00AD41F7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322" w:firstLine="0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повідомлення,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повинне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містити такі дані: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7"/>
              </w:numPr>
              <w:tabs>
                <w:tab w:val="left" w:pos="409"/>
              </w:tabs>
              <w:ind w:right="525" w:firstLine="0"/>
              <w:jc w:val="both"/>
              <w:rPr>
                <w:sz w:val="28"/>
              </w:rPr>
            </w:pPr>
            <w:r>
              <w:rPr>
                <w:sz w:val="28"/>
              </w:rPr>
              <w:t>для фізичних осіб - прізвище, власне ім’я, по батькові (за наявності) особи; для юридичних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організаційно-правову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найменування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юридичної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особи;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7"/>
              </w:numPr>
              <w:tabs>
                <w:tab w:val="left" w:pos="409"/>
              </w:tabs>
              <w:ind w:right="188" w:firstLine="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реєстраційний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облікової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податків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 разі подання з використанням мобільного додатка Порталу Дія або серію (за наявності) та номер паспорта (для фізичних осіб, які через свої релігійні переконання відмовилися 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реєстраційного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облікової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податків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повідомили про це відповідному державному органу і мають відмітку в паспорті) (у разі подання через Портал Дія), унікальний номер запису в Єдиному державному демографічному</w:t>
            </w:r>
          </w:p>
          <w:p w:rsidR="00437F62" w:rsidRDefault="00AD41F7" w:rsidP="00AD41F7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реєстрі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наявності);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ідентифікаційний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ЄДРПОУ;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7"/>
              </w:numPr>
              <w:tabs>
                <w:tab w:val="left" w:pos="409"/>
              </w:tabs>
              <w:ind w:left="409" w:hanging="302"/>
              <w:jc w:val="both"/>
              <w:rPr>
                <w:sz w:val="28"/>
              </w:rPr>
            </w:pPr>
            <w:r>
              <w:rPr>
                <w:sz w:val="28"/>
              </w:rPr>
              <w:t>контактні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(номер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телефону,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пошти);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7"/>
              </w:numPr>
              <w:tabs>
                <w:tab w:val="left" w:pos="409"/>
              </w:tabs>
              <w:spacing w:line="322" w:lineRule="exact"/>
              <w:ind w:left="409" w:hanging="302"/>
              <w:jc w:val="both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нерухоме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майно:</w:t>
            </w:r>
          </w:p>
          <w:p w:rsidR="00437F62" w:rsidRDefault="00AD41F7" w:rsidP="00AD41F7">
            <w:pPr>
              <w:pStyle w:val="TableParagraph"/>
              <w:numPr>
                <w:ilvl w:val="2"/>
                <w:numId w:val="7"/>
              </w:numPr>
              <w:tabs>
                <w:tab w:val="left" w:pos="272"/>
              </w:tabs>
              <w:spacing w:line="322" w:lineRule="exact"/>
              <w:ind w:left="272" w:hanging="165"/>
              <w:jc w:val="both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нерухомого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майна;</w:t>
            </w:r>
          </w:p>
          <w:p w:rsidR="00437F62" w:rsidRDefault="00AD41F7" w:rsidP="00AD41F7">
            <w:pPr>
              <w:pStyle w:val="TableParagraph"/>
              <w:numPr>
                <w:ilvl w:val="2"/>
                <w:numId w:val="7"/>
              </w:numPr>
              <w:tabs>
                <w:tab w:val="left" w:pos="272"/>
              </w:tabs>
              <w:ind w:right="624" w:firstLine="0"/>
              <w:jc w:val="both"/>
              <w:rPr>
                <w:sz w:val="28"/>
              </w:rPr>
            </w:pPr>
            <w:r>
              <w:rPr>
                <w:sz w:val="28"/>
              </w:rPr>
              <w:t>загальну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нерухомого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(протяжність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ліній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інженерно- транспортної інфраструктури). У разі відсутності точної інформації щодо загальної площі, протяжності нерухомого майна зазначається орієнтовна площа, протяжність;</w:t>
            </w:r>
          </w:p>
          <w:p w:rsidR="00437F62" w:rsidRDefault="00AD41F7" w:rsidP="00AD41F7">
            <w:pPr>
              <w:pStyle w:val="TableParagraph"/>
              <w:numPr>
                <w:ilvl w:val="2"/>
                <w:numId w:val="7"/>
              </w:numPr>
              <w:tabs>
                <w:tab w:val="left" w:pos="274"/>
              </w:tabs>
              <w:ind w:left="274"/>
              <w:jc w:val="both"/>
              <w:rPr>
                <w:sz w:val="28"/>
              </w:rPr>
            </w:pPr>
            <w:r>
              <w:rPr>
                <w:sz w:val="28"/>
              </w:rPr>
              <w:t>адресу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(місцезнаходження)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нерухомого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майна;</w:t>
            </w:r>
          </w:p>
          <w:p w:rsidR="00437F62" w:rsidRDefault="00AD41F7" w:rsidP="00AD41F7">
            <w:pPr>
              <w:pStyle w:val="TableParagraph"/>
              <w:numPr>
                <w:ilvl w:val="2"/>
                <w:numId w:val="7"/>
              </w:numPr>
              <w:tabs>
                <w:tab w:val="left" w:pos="272"/>
              </w:tabs>
              <w:ind w:right="1050" w:firstLine="0"/>
              <w:jc w:val="both"/>
              <w:rPr>
                <w:sz w:val="28"/>
              </w:rPr>
            </w:pPr>
            <w:r>
              <w:rPr>
                <w:sz w:val="28"/>
              </w:rPr>
              <w:t>інформацію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нерухоме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об’єктом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спадщини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разі </w:t>
            </w:r>
            <w:r>
              <w:rPr>
                <w:spacing w:val="-2"/>
                <w:sz w:val="28"/>
              </w:rPr>
              <w:t>потреби);</w:t>
            </w:r>
          </w:p>
          <w:p w:rsidR="00437F62" w:rsidRDefault="00AD41F7" w:rsidP="00AD41F7">
            <w:pPr>
              <w:pStyle w:val="TableParagraph"/>
              <w:numPr>
                <w:ilvl w:val="2"/>
                <w:numId w:val="7"/>
              </w:numPr>
              <w:tabs>
                <w:tab w:val="left" w:pos="272"/>
              </w:tabs>
              <w:spacing w:line="321" w:lineRule="exact"/>
              <w:ind w:left="272" w:hanging="165"/>
              <w:jc w:val="both"/>
              <w:rPr>
                <w:sz w:val="28"/>
              </w:rPr>
            </w:pPr>
            <w:r>
              <w:rPr>
                <w:sz w:val="28"/>
              </w:rPr>
              <w:t>форму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нерухомого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майна;</w:t>
            </w:r>
          </w:p>
          <w:p w:rsidR="00437F62" w:rsidRDefault="00AD41F7" w:rsidP="00AD41F7">
            <w:pPr>
              <w:pStyle w:val="TableParagraph"/>
              <w:numPr>
                <w:ilvl w:val="2"/>
                <w:numId w:val="7"/>
              </w:numPr>
              <w:tabs>
                <w:tab w:val="left" w:pos="272"/>
              </w:tabs>
              <w:ind w:left="272" w:hanging="165"/>
              <w:jc w:val="both"/>
              <w:rPr>
                <w:sz w:val="28"/>
              </w:rPr>
            </w:pPr>
            <w:r>
              <w:rPr>
                <w:sz w:val="28"/>
              </w:rPr>
              <w:t>наявність/відсутність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статусу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пам’ятки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спадщини;</w:t>
            </w:r>
          </w:p>
          <w:p w:rsidR="00437F62" w:rsidRDefault="00AD41F7" w:rsidP="00AD41F7">
            <w:pPr>
              <w:pStyle w:val="TableParagraph"/>
              <w:numPr>
                <w:ilvl w:val="2"/>
                <w:numId w:val="7"/>
              </w:numPr>
              <w:tabs>
                <w:tab w:val="left" w:pos="272"/>
              </w:tabs>
              <w:spacing w:line="322" w:lineRule="exact"/>
              <w:ind w:left="272" w:hanging="165"/>
              <w:jc w:val="both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технічні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нерухомого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наявності);</w:t>
            </w:r>
          </w:p>
          <w:p w:rsidR="00437F62" w:rsidRDefault="00AD41F7" w:rsidP="00AD41F7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отримується/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підтверджуєт</w:t>
            </w:r>
            <w:r>
              <w:rPr>
                <w:sz w:val="28"/>
              </w:rPr>
              <w:t>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реєстру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нерухоме майно (за наявності).</w:t>
            </w:r>
          </w:p>
        </w:tc>
      </w:tr>
    </w:tbl>
    <w:p w:rsidR="00437F62" w:rsidRDefault="00437F62">
      <w:pPr>
        <w:pStyle w:val="TableParagraph"/>
        <w:spacing w:line="322" w:lineRule="exact"/>
        <w:rPr>
          <w:sz w:val="28"/>
        </w:rPr>
        <w:sectPr w:rsidR="00437F62">
          <w:pgSz w:w="16840" w:h="11910" w:orient="landscape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359"/>
        <w:gridCol w:w="10916"/>
      </w:tblGrid>
      <w:tr w:rsidR="00437F62">
        <w:trPr>
          <w:trHeight w:val="2254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F62" w:rsidRDefault="00437F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F62" w:rsidRDefault="00437F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F62" w:rsidRDefault="00AD41F7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ind w:right="868" w:firstLine="0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проживали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нерухомому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житлового </w:t>
            </w:r>
            <w:r>
              <w:rPr>
                <w:spacing w:val="-2"/>
                <w:sz w:val="28"/>
              </w:rPr>
              <w:t>фонду);</w:t>
            </w:r>
          </w:p>
          <w:p w:rsidR="00437F62" w:rsidRDefault="00AD41F7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пошкодження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знищення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нерухомого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орієнтовний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час настання події, опис пошкодження, зокрема площа або протяжність пошкодженого нерухомого майна, фото-, </w:t>
            </w:r>
            <w:proofErr w:type="spellStart"/>
            <w:r>
              <w:rPr>
                <w:sz w:val="28"/>
              </w:rPr>
              <w:t>відеофіксація</w:t>
            </w:r>
            <w:proofErr w:type="spellEnd"/>
            <w:r>
              <w:rPr>
                <w:sz w:val="28"/>
              </w:rPr>
              <w:t xml:space="preserve"> (за наявності).</w:t>
            </w:r>
          </w:p>
          <w:p w:rsidR="00437F62" w:rsidRDefault="00AD41F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Заявник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достовірність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наданих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інформаційному </w:t>
            </w:r>
            <w:r>
              <w:rPr>
                <w:spacing w:val="-2"/>
                <w:sz w:val="28"/>
              </w:rPr>
              <w:t>повідомленні.</w:t>
            </w:r>
          </w:p>
        </w:tc>
      </w:tr>
      <w:tr w:rsidR="00437F62">
        <w:trPr>
          <w:trHeight w:val="7726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F62" w:rsidRDefault="00AD41F7" w:rsidP="00AD41F7">
            <w:pPr>
              <w:pStyle w:val="TableParagraph"/>
              <w:spacing w:line="318" w:lineRule="exact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F62" w:rsidRDefault="00AD41F7" w:rsidP="00AD41F7">
            <w:pPr>
              <w:pStyle w:val="TableParagraph"/>
              <w:ind w:right="831"/>
              <w:jc w:val="both"/>
              <w:rPr>
                <w:sz w:val="28"/>
              </w:rPr>
            </w:pPr>
            <w:r>
              <w:rPr>
                <w:sz w:val="28"/>
              </w:rPr>
              <w:t>Порядок та спосіб подання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</w:p>
        </w:tc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F62" w:rsidRDefault="00AD41F7" w:rsidP="00AD41F7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318" w:lineRule="exact"/>
              <w:ind w:left="315" w:hanging="207"/>
              <w:jc w:val="both"/>
              <w:rPr>
                <w:sz w:val="28"/>
              </w:rPr>
            </w:pPr>
            <w:r>
              <w:rPr>
                <w:sz w:val="28"/>
              </w:rPr>
              <w:t>Особисто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представника.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1" w:line="322" w:lineRule="exact"/>
              <w:ind w:left="386" w:hanging="278"/>
              <w:jc w:val="both"/>
              <w:rPr>
                <w:sz w:val="28"/>
              </w:rPr>
            </w:pPr>
            <w:r>
              <w:rPr>
                <w:sz w:val="28"/>
              </w:rPr>
              <w:t>Повідомлення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подане: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5"/>
              </w:numPr>
              <w:tabs>
                <w:tab w:val="left" w:pos="1105"/>
              </w:tabs>
              <w:spacing w:line="322" w:lineRule="exact"/>
              <w:ind w:left="1105" w:hanging="372"/>
              <w:jc w:val="both"/>
              <w:rPr>
                <w:sz w:val="28"/>
              </w:rPr>
            </w:pPr>
            <w:r>
              <w:rPr>
                <w:sz w:val="28"/>
              </w:rPr>
              <w:t>самостійно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Єдиного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веб-порталу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електронних</w:t>
            </w:r>
          </w:p>
          <w:p w:rsidR="00437F62" w:rsidRDefault="00AD41F7" w:rsidP="00AD41F7">
            <w:pPr>
              <w:pStyle w:val="TableParagraph"/>
              <w:ind w:right="355"/>
              <w:jc w:val="both"/>
              <w:rPr>
                <w:sz w:val="28"/>
              </w:rPr>
            </w:pPr>
            <w:r>
              <w:rPr>
                <w:sz w:val="28"/>
              </w:rPr>
              <w:t>послуг,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мобільного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додатка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наявності реєстраційного номера облікової картки платника податків;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5"/>
              </w:numPr>
              <w:tabs>
                <w:tab w:val="left" w:pos="1105"/>
              </w:tabs>
              <w:ind w:left="108" w:right="548" w:firstLine="625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адміністратора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нотаріуса. Подача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незалежно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проживання або перебування особи.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line="322" w:lineRule="exact"/>
              <w:ind w:left="814" w:hanging="667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мобільний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додаток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Порталу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необхідно: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ind w:right="207" w:firstLine="7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встановити мобільний додаток Порталу Дія на електронному носії, критерії якого підтримують його використання, або створити особистий електронний кабінет користувача на Порталі Дія та </w:t>
            </w:r>
            <w:r>
              <w:rPr>
                <w:sz w:val="28"/>
              </w:rPr>
              <w:t>пройти електронну ідентифікацію та автентифікацію, у тому числі з використанням інтегрованої системи електронної ідентифікації, кваліфікованих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підпису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печатки,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ідентифікації,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 дають змогу однозначно встановлювати осо</w:t>
            </w:r>
            <w:r>
              <w:rPr>
                <w:sz w:val="28"/>
              </w:rPr>
              <w:t>бу;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4"/>
              </w:numPr>
              <w:tabs>
                <w:tab w:val="left" w:pos="1093"/>
              </w:tabs>
              <w:spacing w:before="1" w:line="322" w:lineRule="exact"/>
              <w:ind w:left="1093" w:hanging="360"/>
              <w:jc w:val="both"/>
              <w:rPr>
                <w:sz w:val="28"/>
              </w:rPr>
            </w:pPr>
            <w:r>
              <w:rPr>
                <w:sz w:val="28"/>
              </w:rPr>
              <w:t>заповнити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повідомлення,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формується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Порталу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Дія.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617" w:firstLine="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адміністратор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 звернення особи з метою подання інформаційного повідомлення: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3"/>
              </w:numPr>
              <w:tabs>
                <w:tab w:val="left" w:pos="877"/>
              </w:tabs>
              <w:ind w:right="1971" w:firstLine="606"/>
              <w:jc w:val="both"/>
              <w:rPr>
                <w:sz w:val="28"/>
              </w:rPr>
            </w:pPr>
            <w:r>
              <w:rPr>
                <w:sz w:val="28"/>
              </w:rPr>
              <w:t>встановлює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повноваження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подання інформаційного повідомлення представником);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3"/>
              </w:numPr>
              <w:tabs>
                <w:tab w:val="left" w:pos="815"/>
              </w:tabs>
              <w:spacing w:line="322" w:lineRule="exact"/>
              <w:ind w:left="815" w:hanging="159"/>
              <w:jc w:val="both"/>
              <w:rPr>
                <w:sz w:val="28"/>
              </w:rPr>
            </w:pPr>
            <w:r>
              <w:rPr>
                <w:sz w:val="28"/>
              </w:rPr>
              <w:t>заповнює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повідомлення,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формується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Порталу</w:t>
            </w:r>
          </w:p>
          <w:p w:rsidR="00437F62" w:rsidRDefault="00AD41F7" w:rsidP="00AD41F7">
            <w:pPr>
              <w:pStyle w:val="TableParagraph"/>
              <w:spacing w:line="322" w:lineRule="exact"/>
              <w:ind w:left="24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Дія;</w:t>
            </w:r>
          </w:p>
          <w:p w:rsidR="00437F62" w:rsidRDefault="00AD41F7" w:rsidP="00AD41F7">
            <w:pPr>
              <w:pStyle w:val="TableParagraph"/>
              <w:numPr>
                <w:ilvl w:val="1"/>
                <w:numId w:val="3"/>
              </w:numPr>
              <w:tabs>
                <w:tab w:val="left" w:pos="1093"/>
              </w:tabs>
              <w:spacing w:line="322" w:lineRule="exact"/>
              <w:ind w:left="1093" w:hanging="360"/>
              <w:jc w:val="both"/>
              <w:rPr>
                <w:sz w:val="28"/>
              </w:rPr>
            </w:pPr>
            <w:r>
              <w:rPr>
                <w:sz w:val="28"/>
              </w:rPr>
              <w:t>роздруковує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зареєстроване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бажанням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особи).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04" w:lineRule="exact"/>
              <w:ind w:left="386" w:hanging="2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Інформаційне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овідомлення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подається:</w:t>
            </w:r>
          </w:p>
        </w:tc>
      </w:tr>
    </w:tbl>
    <w:p w:rsidR="00437F62" w:rsidRDefault="00437F62" w:rsidP="00AD41F7">
      <w:pPr>
        <w:pStyle w:val="TableParagraph"/>
        <w:spacing w:line="304" w:lineRule="exact"/>
        <w:jc w:val="both"/>
        <w:rPr>
          <w:sz w:val="28"/>
        </w:rPr>
        <w:sectPr w:rsidR="00437F62">
          <w:type w:val="continuous"/>
          <w:pgSz w:w="16840" w:h="11910" w:orient="landscape"/>
          <w:pgMar w:top="820" w:right="425" w:bottom="280" w:left="1133" w:header="720" w:footer="720" w:gutter="0"/>
          <w:cols w:space="720"/>
        </w:sectPr>
      </w:pPr>
    </w:p>
    <w:p w:rsidR="00437F62" w:rsidRDefault="00437F62" w:rsidP="00AD41F7">
      <w:pPr>
        <w:spacing w:before="1"/>
        <w:jc w:val="both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359"/>
        <w:gridCol w:w="10916"/>
      </w:tblGrid>
      <w:tr w:rsidR="00437F62">
        <w:trPr>
          <w:trHeight w:val="3542"/>
        </w:trPr>
        <w:tc>
          <w:tcPr>
            <w:tcW w:w="776" w:type="dxa"/>
          </w:tcPr>
          <w:p w:rsidR="00437F62" w:rsidRDefault="00437F62" w:rsidP="00AD41F7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3359" w:type="dxa"/>
          </w:tcPr>
          <w:p w:rsidR="00437F62" w:rsidRDefault="00437F62" w:rsidP="00AD41F7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10916" w:type="dxa"/>
          </w:tcPr>
          <w:p w:rsidR="00437F62" w:rsidRDefault="00AD41F7" w:rsidP="00AD41F7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ind w:right="363" w:firstLine="625"/>
              <w:jc w:val="both"/>
              <w:rPr>
                <w:sz w:val="28"/>
              </w:rPr>
            </w:pPr>
            <w:r>
              <w:rPr>
                <w:sz w:val="28"/>
              </w:rPr>
              <w:t>громадянами України, які є власниками пошкодженого або знищеного нерухомого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терористичних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диверсій,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спричинених військовою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агресією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Російської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Федерації,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моменту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воєнного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Указом Президента України від 24 лютого 2022 року № 64 «Про введення воєнного стану в Україні» або замовниками будівництва щодо об’єктів будівництва;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ind w:right="358" w:firstLine="625"/>
              <w:jc w:val="both"/>
              <w:rPr>
                <w:sz w:val="28"/>
              </w:rPr>
            </w:pPr>
            <w:r>
              <w:rPr>
                <w:sz w:val="28"/>
              </w:rPr>
              <w:t>членами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житлово-будівельних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(житлових)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кооперативів,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викупили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квартиру, інше ж</w:t>
            </w:r>
            <w:r>
              <w:rPr>
                <w:sz w:val="28"/>
              </w:rPr>
              <w:t>итлове приміщення кооперативу, але не оформили право власності на нього;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ind w:right="262" w:firstLine="625"/>
              <w:jc w:val="both"/>
              <w:rPr>
                <w:sz w:val="28"/>
              </w:rPr>
            </w:pPr>
            <w:r>
              <w:rPr>
                <w:sz w:val="28"/>
              </w:rPr>
              <w:t>особами,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здійснили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інвестування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об’єктів,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щодо яких отримано право на виконання будівельних робіт (зокрема прийнятих в</w:t>
            </w:r>
          </w:p>
          <w:p w:rsidR="00437F62" w:rsidRDefault="00AD41F7" w:rsidP="00AD41F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експлуатацію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об’єктів,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власності);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line="304" w:lineRule="exact"/>
              <w:ind w:left="896" w:hanging="1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спадкоємцями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осіб.</w:t>
            </w:r>
          </w:p>
        </w:tc>
      </w:tr>
      <w:tr w:rsidR="00437F62">
        <w:trPr>
          <w:trHeight w:val="2254"/>
        </w:trPr>
        <w:tc>
          <w:tcPr>
            <w:tcW w:w="776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359" w:type="dxa"/>
          </w:tcPr>
          <w:p w:rsidR="00437F62" w:rsidRDefault="00AD41F7">
            <w:pPr>
              <w:pStyle w:val="TableParagraph"/>
              <w:ind w:right="1022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10916" w:type="dxa"/>
          </w:tcPr>
          <w:p w:rsidR="00437F62" w:rsidRDefault="00AD41F7" w:rsidP="00AD41F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Зареєстроване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Порталі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автоматично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отримує повідомлення засобами Порталу Дія про реєстрацію поданого нею інформаційного </w:t>
            </w:r>
            <w:r>
              <w:rPr>
                <w:spacing w:val="-2"/>
                <w:sz w:val="28"/>
              </w:rPr>
              <w:t>повідомлення.</w:t>
            </w:r>
          </w:p>
          <w:p w:rsidR="00437F62" w:rsidRDefault="00AD41F7" w:rsidP="00AD41F7">
            <w:pPr>
              <w:pStyle w:val="TableParagraph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Адміністратор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роздруковує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зареєстроване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бажанням </w:t>
            </w:r>
            <w:r>
              <w:rPr>
                <w:spacing w:val="-2"/>
                <w:sz w:val="28"/>
              </w:rPr>
              <w:t>особи.</w:t>
            </w:r>
          </w:p>
          <w:p w:rsidR="00437F62" w:rsidRDefault="00AD41F7" w:rsidP="00AD41F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Сформоване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вважається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>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 підлягає реєстрації та зберіганню на Порталі Дія.</w:t>
            </w:r>
          </w:p>
        </w:tc>
      </w:tr>
      <w:tr w:rsidR="00437F62">
        <w:trPr>
          <w:trHeight w:val="643"/>
        </w:trPr>
        <w:tc>
          <w:tcPr>
            <w:tcW w:w="776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359" w:type="dxa"/>
          </w:tcPr>
          <w:p w:rsidR="00437F62" w:rsidRDefault="00AD41F7">
            <w:pPr>
              <w:pStyle w:val="TableParagraph"/>
              <w:spacing w:line="322" w:lineRule="exact"/>
              <w:ind w:right="608"/>
              <w:rPr>
                <w:sz w:val="28"/>
              </w:rPr>
            </w:pPr>
            <w:r>
              <w:rPr>
                <w:sz w:val="28"/>
              </w:rPr>
              <w:t>Способи отримання відповіді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(результату)</w:t>
            </w:r>
          </w:p>
        </w:tc>
        <w:tc>
          <w:tcPr>
            <w:tcW w:w="10916" w:type="dxa"/>
          </w:tcPr>
          <w:p w:rsidR="00437F62" w:rsidRDefault="00AD41F7" w:rsidP="00AD41F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Отримати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особисто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законного </w:t>
            </w:r>
            <w:r>
              <w:rPr>
                <w:spacing w:val="-2"/>
                <w:sz w:val="28"/>
              </w:rPr>
              <w:t>представника.</w:t>
            </w:r>
          </w:p>
        </w:tc>
      </w:tr>
      <w:tr w:rsidR="00437F62">
        <w:trPr>
          <w:trHeight w:val="966"/>
        </w:trPr>
        <w:tc>
          <w:tcPr>
            <w:tcW w:w="776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359" w:type="dxa"/>
          </w:tcPr>
          <w:p w:rsidR="00437F62" w:rsidRDefault="00AD41F7">
            <w:pPr>
              <w:pStyle w:val="TableParagraph"/>
              <w:ind w:right="126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(безоплатність) надання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адміністративної</w:t>
            </w:r>
          </w:p>
          <w:p w:rsidR="00437F62" w:rsidRDefault="00AD41F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10916" w:type="dxa"/>
          </w:tcPr>
          <w:p w:rsidR="00437F62" w:rsidRDefault="00AD41F7" w:rsidP="00AD41F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Адміністративна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послуга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безоплатна.</w:t>
            </w:r>
          </w:p>
        </w:tc>
      </w:tr>
      <w:tr w:rsidR="00437F62">
        <w:trPr>
          <w:trHeight w:val="643"/>
        </w:trPr>
        <w:tc>
          <w:tcPr>
            <w:tcW w:w="776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359" w:type="dxa"/>
          </w:tcPr>
          <w:p w:rsidR="00437F62" w:rsidRDefault="00AD41F7">
            <w:pPr>
              <w:pStyle w:val="TableParagraph"/>
              <w:spacing w:line="322" w:lineRule="exact"/>
              <w:ind w:right="168"/>
              <w:rPr>
                <w:sz w:val="28"/>
              </w:rPr>
            </w:pPr>
            <w:r>
              <w:rPr>
                <w:sz w:val="28"/>
              </w:rPr>
              <w:t>Строк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10916" w:type="dxa"/>
          </w:tcPr>
          <w:p w:rsidR="00437F62" w:rsidRDefault="00AD41F7" w:rsidP="00AD41F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календарний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день.</w:t>
            </w:r>
          </w:p>
        </w:tc>
      </w:tr>
      <w:tr w:rsidR="00437F62">
        <w:trPr>
          <w:trHeight w:val="1287"/>
        </w:trPr>
        <w:tc>
          <w:tcPr>
            <w:tcW w:w="776" w:type="dxa"/>
          </w:tcPr>
          <w:p w:rsidR="00437F62" w:rsidRDefault="00AD41F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359" w:type="dxa"/>
          </w:tcPr>
          <w:p w:rsidR="00437F62" w:rsidRDefault="00AD41F7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Перелік підстав для відмови у наданні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10916" w:type="dxa"/>
          </w:tcPr>
          <w:p w:rsidR="00437F62" w:rsidRDefault="00AD41F7" w:rsidP="00AD41F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319" w:lineRule="exact"/>
              <w:ind w:left="317" w:hanging="209"/>
              <w:jc w:val="both"/>
              <w:rPr>
                <w:sz w:val="28"/>
              </w:rPr>
            </w:pPr>
            <w:r>
              <w:rPr>
                <w:sz w:val="28"/>
              </w:rPr>
              <w:t>Подані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документи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відповідають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вимогам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України.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108" w:right="921" w:firstLine="0"/>
              <w:jc w:val="both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недієздатною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особою,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цього </w:t>
            </w:r>
            <w:r>
              <w:rPr>
                <w:spacing w:val="-2"/>
                <w:sz w:val="28"/>
              </w:rPr>
              <w:t>повноважень.</w:t>
            </w:r>
          </w:p>
          <w:p w:rsidR="00437F62" w:rsidRDefault="00AD41F7" w:rsidP="00AD41F7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305" w:lineRule="exact"/>
              <w:ind w:left="315" w:hanging="207"/>
              <w:jc w:val="both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заявником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помилкових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недостовірних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відомостей.</w:t>
            </w:r>
          </w:p>
        </w:tc>
      </w:tr>
    </w:tbl>
    <w:p w:rsidR="00437F62" w:rsidRDefault="00437F62">
      <w:pPr>
        <w:ind w:left="1" w:right="718" w:firstLine="708"/>
        <w:rPr>
          <w:sz w:val="28"/>
        </w:rPr>
      </w:pPr>
    </w:p>
    <w:sectPr w:rsidR="00437F62">
      <w:pgSz w:w="16840" w:h="11910" w:orient="landscape"/>
      <w:pgMar w:top="8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4A5B"/>
    <w:multiLevelType w:val="hybridMultilevel"/>
    <w:tmpl w:val="915E4FB8"/>
    <w:lvl w:ilvl="0" w:tplc="DC2ACDCC">
      <w:start w:val="5"/>
      <w:numFmt w:val="decimal"/>
      <w:lvlText w:val="%1)"/>
      <w:lvlJc w:val="left"/>
      <w:pPr>
        <w:ind w:left="70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7A04E20">
      <w:numFmt w:val="bullet"/>
      <w:lvlText w:val="•"/>
      <w:lvlJc w:val="left"/>
      <w:pPr>
        <w:ind w:left="1780" w:hanging="304"/>
      </w:pPr>
      <w:rPr>
        <w:rFonts w:hint="default"/>
        <w:lang w:val="uk-UA" w:eastAsia="en-US" w:bidi="ar-SA"/>
      </w:rPr>
    </w:lvl>
    <w:lvl w:ilvl="2" w:tplc="A10602D4">
      <w:numFmt w:val="bullet"/>
      <w:lvlText w:val="•"/>
      <w:lvlJc w:val="left"/>
      <w:pPr>
        <w:ind w:left="2860" w:hanging="304"/>
      </w:pPr>
      <w:rPr>
        <w:rFonts w:hint="default"/>
        <w:lang w:val="uk-UA" w:eastAsia="en-US" w:bidi="ar-SA"/>
      </w:rPr>
    </w:lvl>
    <w:lvl w:ilvl="3" w:tplc="EAD80FF8">
      <w:numFmt w:val="bullet"/>
      <w:lvlText w:val="•"/>
      <w:lvlJc w:val="left"/>
      <w:pPr>
        <w:ind w:left="3939" w:hanging="304"/>
      </w:pPr>
      <w:rPr>
        <w:rFonts w:hint="default"/>
        <w:lang w:val="uk-UA" w:eastAsia="en-US" w:bidi="ar-SA"/>
      </w:rPr>
    </w:lvl>
    <w:lvl w:ilvl="4" w:tplc="09D4581A">
      <w:numFmt w:val="bullet"/>
      <w:lvlText w:val="•"/>
      <w:lvlJc w:val="left"/>
      <w:pPr>
        <w:ind w:left="5019" w:hanging="304"/>
      </w:pPr>
      <w:rPr>
        <w:rFonts w:hint="default"/>
        <w:lang w:val="uk-UA" w:eastAsia="en-US" w:bidi="ar-SA"/>
      </w:rPr>
    </w:lvl>
    <w:lvl w:ilvl="5" w:tplc="6EAEA956">
      <w:numFmt w:val="bullet"/>
      <w:lvlText w:val="•"/>
      <w:lvlJc w:val="left"/>
      <w:pPr>
        <w:ind w:left="6099" w:hanging="304"/>
      </w:pPr>
      <w:rPr>
        <w:rFonts w:hint="default"/>
        <w:lang w:val="uk-UA" w:eastAsia="en-US" w:bidi="ar-SA"/>
      </w:rPr>
    </w:lvl>
    <w:lvl w:ilvl="6" w:tplc="DDA6C7D8">
      <w:numFmt w:val="bullet"/>
      <w:lvlText w:val="•"/>
      <w:lvlJc w:val="left"/>
      <w:pPr>
        <w:ind w:left="7178" w:hanging="304"/>
      </w:pPr>
      <w:rPr>
        <w:rFonts w:hint="default"/>
        <w:lang w:val="uk-UA" w:eastAsia="en-US" w:bidi="ar-SA"/>
      </w:rPr>
    </w:lvl>
    <w:lvl w:ilvl="7" w:tplc="46E04D26">
      <w:numFmt w:val="bullet"/>
      <w:lvlText w:val="•"/>
      <w:lvlJc w:val="left"/>
      <w:pPr>
        <w:ind w:left="8258" w:hanging="304"/>
      </w:pPr>
      <w:rPr>
        <w:rFonts w:hint="default"/>
        <w:lang w:val="uk-UA" w:eastAsia="en-US" w:bidi="ar-SA"/>
      </w:rPr>
    </w:lvl>
    <w:lvl w:ilvl="8" w:tplc="06D21F10">
      <w:numFmt w:val="bullet"/>
      <w:lvlText w:val="•"/>
      <w:lvlJc w:val="left"/>
      <w:pPr>
        <w:ind w:left="9337" w:hanging="304"/>
      </w:pPr>
      <w:rPr>
        <w:rFonts w:hint="default"/>
        <w:lang w:val="uk-UA" w:eastAsia="en-US" w:bidi="ar-SA"/>
      </w:rPr>
    </w:lvl>
  </w:abstractNum>
  <w:abstractNum w:abstractNumId="1" w15:restartNumberingAfterBreak="0">
    <w:nsid w:val="10582E62"/>
    <w:multiLevelType w:val="hybridMultilevel"/>
    <w:tmpl w:val="3FE21972"/>
    <w:lvl w:ilvl="0" w:tplc="73503F6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6C0D2C6">
      <w:numFmt w:val="bullet"/>
      <w:lvlText w:val="•"/>
      <w:lvlJc w:val="left"/>
      <w:pPr>
        <w:ind w:left="1179" w:hanging="164"/>
      </w:pPr>
      <w:rPr>
        <w:rFonts w:hint="default"/>
        <w:lang w:val="uk-UA" w:eastAsia="en-US" w:bidi="ar-SA"/>
      </w:rPr>
    </w:lvl>
    <w:lvl w:ilvl="2" w:tplc="92986948">
      <w:numFmt w:val="bullet"/>
      <w:lvlText w:val="•"/>
      <w:lvlJc w:val="left"/>
      <w:pPr>
        <w:ind w:left="2259" w:hanging="164"/>
      </w:pPr>
      <w:rPr>
        <w:rFonts w:hint="default"/>
        <w:lang w:val="uk-UA" w:eastAsia="en-US" w:bidi="ar-SA"/>
      </w:rPr>
    </w:lvl>
    <w:lvl w:ilvl="3" w:tplc="454CDB8E">
      <w:numFmt w:val="bullet"/>
      <w:lvlText w:val="•"/>
      <w:lvlJc w:val="left"/>
      <w:pPr>
        <w:ind w:left="3338" w:hanging="164"/>
      </w:pPr>
      <w:rPr>
        <w:rFonts w:hint="default"/>
        <w:lang w:val="uk-UA" w:eastAsia="en-US" w:bidi="ar-SA"/>
      </w:rPr>
    </w:lvl>
    <w:lvl w:ilvl="4" w:tplc="993E77AE">
      <w:numFmt w:val="bullet"/>
      <w:lvlText w:val="•"/>
      <w:lvlJc w:val="left"/>
      <w:pPr>
        <w:ind w:left="4418" w:hanging="164"/>
      </w:pPr>
      <w:rPr>
        <w:rFonts w:hint="default"/>
        <w:lang w:val="uk-UA" w:eastAsia="en-US" w:bidi="ar-SA"/>
      </w:rPr>
    </w:lvl>
    <w:lvl w:ilvl="5" w:tplc="EFBA6D54">
      <w:numFmt w:val="bullet"/>
      <w:lvlText w:val="•"/>
      <w:lvlJc w:val="left"/>
      <w:pPr>
        <w:ind w:left="5498" w:hanging="164"/>
      </w:pPr>
      <w:rPr>
        <w:rFonts w:hint="default"/>
        <w:lang w:val="uk-UA" w:eastAsia="en-US" w:bidi="ar-SA"/>
      </w:rPr>
    </w:lvl>
    <w:lvl w:ilvl="6" w:tplc="B5B46FEA">
      <w:numFmt w:val="bullet"/>
      <w:lvlText w:val="•"/>
      <w:lvlJc w:val="left"/>
      <w:pPr>
        <w:ind w:left="6577" w:hanging="164"/>
      </w:pPr>
      <w:rPr>
        <w:rFonts w:hint="default"/>
        <w:lang w:val="uk-UA" w:eastAsia="en-US" w:bidi="ar-SA"/>
      </w:rPr>
    </w:lvl>
    <w:lvl w:ilvl="7" w:tplc="FF3EA846">
      <w:numFmt w:val="bullet"/>
      <w:lvlText w:val="•"/>
      <w:lvlJc w:val="left"/>
      <w:pPr>
        <w:ind w:left="7657" w:hanging="164"/>
      </w:pPr>
      <w:rPr>
        <w:rFonts w:hint="default"/>
        <w:lang w:val="uk-UA" w:eastAsia="en-US" w:bidi="ar-SA"/>
      </w:rPr>
    </w:lvl>
    <w:lvl w:ilvl="8" w:tplc="116A4FB0">
      <w:numFmt w:val="bullet"/>
      <w:lvlText w:val="•"/>
      <w:lvlJc w:val="left"/>
      <w:pPr>
        <w:ind w:left="8736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16AC667F"/>
    <w:multiLevelType w:val="hybridMultilevel"/>
    <w:tmpl w:val="B7CA4A50"/>
    <w:lvl w:ilvl="0" w:tplc="4896F760">
      <w:start w:val="1"/>
      <w:numFmt w:val="decimal"/>
      <w:lvlText w:val="%1."/>
      <w:lvlJc w:val="left"/>
      <w:pPr>
        <w:ind w:left="31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6"/>
        <w:szCs w:val="26"/>
        <w:lang w:val="uk-UA" w:eastAsia="en-US" w:bidi="ar-SA"/>
      </w:rPr>
    </w:lvl>
    <w:lvl w:ilvl="1" w:tplc="C0D8BD74">
      <w:start w:val="1"/>
      <w:numFmt w:val="decimal"/>
      <w:lvlText w:val="%2)"/>
      <w:lvlJc w:val="left"/>
      <w:pPr>
        <w:ind w:left="1106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1D287B0">
      <w:numFmt w:val="bullet"/>
      <w:lvlText w:val="•"/>
      <w:lvlJc w:val="left"/>
      <w:pPr>
        <w:ind w:left="2188" w:hanging="374"/>
      </w:pPr>
      <w:rPr>
        <w:rFonts w:hint="default"/>
        <w:lang w:val="uk-UA" w:eastAsia="en-US" w:bidi="ar-SA"/>
      </w:rPr>
    </w:lvl>
    <w:lvl w:ilvl="3" w:tplc="D378511C">
      <w:numFmt w:val="bullet"/>
      <w:lvlText w:val="•"/>
      <w:lvlJc w:val="left"/>
      <w:pPr>
        <w:ind w:left="3276" w:hanging="374"/>
      </w:pPr>
      <w:rPr>
        <w:rFonts w:hint="default"/>
        <w:lang w:val="uk-UA" w:eastAsia="en-US" w:bidi="ar-SA"/>
      </w:rPr>
    </w:lvl>
    <w:lvl w:ilvl="4" w:tplc="33940F5A">
      <w:numFmt w:val="bullet"/>
      <w:lvlText w:val="•"/>
      <w:lvlJc w:val="left"/>
      <w:pPr>
        <w:ind w:left="4365" w:hanging="374"/>
      </w:pPr>
      <w:rPr>
        <w:rFonts w:hint="default"/>
        <w:lang w:val="uk-UA" w:eastAsia="en-US" w:bidi="ar-SA"/>
      </w:rPr>
    </w:lvl>
    <w:lvl w:ilvl="5" w:tplc="59C8AD96">
      <w:numFmt w:val="bullet"/>
      <w:lvlText w:val="•"/>
      <w:lvlJc w:val="left"/>
      <w:pPr>
        <w:ind w:left="5453" w:hanging="374"/>
      </w:pPr>
      <w:rPr>
        <w:rFonts w:hint="default"/>
        <w:lang w:val="uk-UA" w:eastAsia="en-US" w:bidi="ar-SA"/>
      </w:rPr>
    </w:lvl>
    <w:lvl w:ilvl="6" w:tplc="D826B592">
      <w:numFmt w:val="bullet"/>
      <w:lvlText w:val="•"/>
      <w:lvlJc w:val="left"/>
      <w:pPr>
        <w:ind w:left="6542" w:hanging="374"/>
      </w:pPr>
      <w:rPr>
        <w:rFonts w:hint="default"/>
        <w:lang w:val="uk-UA" w:eastAsia="en-US" w:bidi="ar-SA"/>
      </w:rPr>
    </w:lvl>
    <w:lvl w:ilvl="7" w:tplc="58DA33C0">
      <w:numFmt w:val="bullet"/>
      <w:lvlText w:val="•"/>
      <w:lvlJc w:val="left"/>
      <w:pPr>
        <w:ind w:left="7630" w:hanging="374"/>
      </w:pPr>
      <w:rPr>
        <w:rFonts w:hint="default"/>
        <w:lang w:val="uk-UA" w:eastAsia="en-US" w:bidi="ar-SA"/>
      </w:rPr>
    </w:lvl>
    <w:lvl w:ilvl="8" w:tplc="9A4489B2">
      <w:numFmt w:val="bullet"/>
      <w:lvlText w:val="•"/>
      <w:lvlJc w:val="left"/>
      <w:pPr>
        <w:ind w:left="8719" w:hanging="374"/>
      </w:pPr>
      <w:rPr>
        <w:rFonts w:hint="default"/>
        <w:lang w:val="uk-UA" w:eastAsia="en-US" w:bidi="ar-SA"/>
      </w:rPr>
    </w:lvl>
  </w:abstractNum>
  <w:abstractNum w:abstractNumId="3" w15:restartNumberingAfterBreak="0">
    <w:nsid w:val="22E60BBC"/>
    <w:multiLevelType w:val="hybridMultilevel"/>
    <w:tmpl w:val="D45090EC"/>
    <w:lvl w:ilvl="0" w:tplc="3BA4896A">
      <w:numFmt w:val="bullet"/>
      <w:lvlText w:val="-"/>
      <w:lvlJc w:val="left"/>
      <w:pPr>
        <w:ind w:left="5" w:hanging="7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DB06112">
      <w:numFmt w:val="bullet"/>
      <w:lvlText w:val="•"/>
      <w:lvlJc w:val="left"/>
      <w:pPr>
        <w:ind w:left="1089" w:hanging="791"/>
      </w:pPr>
      <w:rPr>
        <w:rFonts w:hint="default"/>
        <w:lang w:val="uk-UA" w:eastAsia="en-US" w:bidi="ar-SA"/>
      </w:rPr>
    </w:lvl>
    <w:lvl w:ilvl="2" w:tplc="603C6502">
      <w:numFmt w:val="bullet"/>
      <w:lvlText w:val="•"/>
      <w:lvlJc w:val="left"/>
      <w:pPr>
        <w:ind w:left="2179" w:hanging="791"/>
      </w:pPr>
      <w:rPr>
        <w:rFonts w:hint="default"/>
        <w:lang w:val="uk-UA" w:eastAsia="en-US" w:bidi="ar-SA"/>
      </w:rPr>
    </w:lvl>
    <w:lvl w:ilvl="3" w:tplc="72FED94C">
      <w:numFmt w:val="bullet"/>
      <w:lvlText w:val="•"/>
      <w:lvlJc w:val="left"/>
      <w:pPr>
        <w:ind w:left="3268" w:hanging="791"/>
      </w:pPr>
      <w:rPr>
        <w:rFonts w:hint="default"/>
        <w:lang w:val="uk-UA" w:eastAsia="en-US" w:bidi="ar-SA"/>
      </w:rPr>
    </w:lvl>
    <w:lvl w:ilvl="4" w:tplc="F6801C56">
      <w:numFmt w:val="bullet"/>
      <w:lvlText w:val="•"/>
      <w:lvlJc w:val="left"/>
      <w:pPr>
        <w:ind w:left="4358" w:hanging="791"/>
      </w:pPr>
      <w:rPr>
        <w:rFonts w:hint="default"/>
        <w:lang w:val="uk-UA" w:eastAsia="en-US" w:bidi="ar-SA"/>
      </w:rPr>
    </w:lvl>
    <w:lvl w:ilvl="5" w:tplc="7110E9EC">
      <w:numFmt w:val="bullet"/>
      <w:lvlText w:val="•"/>
      <w:lvlJc w:val="left"/>
      <w:pPr>
        <w:ind w:left="5448" w:hanging="791"/>
      </w:pPr>
      <w:rPr>
        <w:rFonts w:hint="default"/>
        <w:lang w:val="uk-UA" w:eastAsia="en-US" w:bidi="ar-SA"/>
      </w:rPr>
    </w:lvl>
    <w:lvl w:ilvl="6" w:tplc="8410DF94">
      <w:numFmt w:val="bullet"/>
      <w:lvlText w:val="•"/>
      <w:lvlJc w:val="left"/>
      <w:pPr>
        <w:ind w:left="6537" w:hanging="791"/>
      </w:pPr>
      <w:rPr>
        <w:rFonts w:hint="default"/>
        <w:lang w:val="uk-UA" w:eastAsia="en-US" w:bidi="ar-SA"/>
      </w:rPr>
    </w:lvl>
    <w:lvl w:ilvl="7" w:tplc="D708C664">
      <w:numFmt w:val="bullet"/>
      <w:lvlText w:val="•"/>
      <w:lvlJc w:val="left"/>
      <w:pPr>
        <w:ind w:left="7627" w:hanging="791"/>
      </w:pPr>
      <w:rPr>
        <w:rFonts w:hint="default"/>
        <w:lang w:val="uk-UA" w:eastAsia="en-US" w:bidi="ar-SA"/>
      </w:rPr>
    </w:lvl>
    <w:lvl w:ilvl="8" w:tplc="8A461E68">
      <w:numFmt w:val="bullet"/>
      <w:lvlText w:val="•"/>
      <w:lvlJc w:val="left"/>
      <w:pPr>
        <w:ind w:left="8716" w:hanging="791"/>
      </w:pPr>
      <w:rPr>
        <w:rFonts w:hint="default"/>
        <w:lang w:val="uk-UA" w:eastAsia="en-US" w:bidi="ar-SA"/>
      </w:rPr>
    </w:lvl>
  </w:abstractNum>
  <w:abstractNum w:abstractNumId="4" w15:restartNumberingAfterBreak="0">
    <w:nsid w:val="3C387DE1"/>
    <w:multiLevelType w:val="hybridMultilevel"/>
    <w:tmpl w:val="CC9C0436"/>
    <w:lvl w:ilvl="0" w:tplc="D8967AEC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DDED832">
      <w:start w:val="1"/>
      <w:numFmt w:val="decimal"/>
      <w:lvlText w:val="%2)"/>
      <w:lvlJc w:val="left"/>
      <w:pPr>
        <w:ind w:left="10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C34F04E">
      <w:numFmt w:val="bullet"/>
      <w:lvlText w:val="•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 w:tplc="92B24334">
      <w:numFmt w:val="bullet"/>
      <w:lvlText w:val="•"/>
      <w:lvlJc w:val="left"/>
      <w:pPr>
        <w:ind w:left="3338" w:hanging="167"/>
      </w:pPr>
      <w:rPr>
        <w:rFonts w:hint="default"/>
        <w:lang w:val="uk-UA" w:eastAsia="en-US" w:bidi="ar-SA"/>
      </w:rPr>
    </w:lvl>
    <w:lvl w:ilvl="4" w:tplc="71E8704E">
      <w:numFmt w:val="bullet"/>
      <w:lvlText w:val="•"/>
      <w:lvlJc w:val="left"/>
      <w:pPr>
        <w:ind w:left="4418" w:hanging="167"/>
      </w:pPr>
      <w:rPr>
        <w:rFonts w:hint="default"/>
        <w:lang w:val="uk-UA" w:eastAsia="en-US" w:bidi="ar-SA"/>
      </w:rPr>
    </w:lvl>
    <w:lvl w:ilvl="5" w:tplc="BCE06A3E">
      <w:numFmt w:val="bullet"/>
      <w:lvlText w:val="•"/>
      <w:lvlJc w:val="left"/>
      <w:pPr>
        <w:ind w:left="5498" w:hanging="167"/>
      </w:pPr>
      <w:rPr>
        <w:rFonts w:hint="default"/>
        <w:lang w:val="uk-UA" w:eastAsia="en-US" w:bidi="ar-SA"/>
      </w:rPr>
    </w:lvl>
    <w:lvl w:ilvl="6" w:tplc="46D489B0">
      <w:numFmt w:val="bullet"/>
      <w:lvlText w:val="•"/>
      <w:lvlJc w:val="left"/>
      <w:pPr>
        <w:ind w:left="6577" w:hanging="167"/>
      </w:pPr>
      <w:rPr>
        <w:rFonts w:hint="default"/>
        <w:lang w:val="uk-UA" w:eastAsia="en-US" w:bidi="ar-SA"/>
      </w:rPr>
    </w:lvl>
    <w:lvl w:ilvl="7" w:tplc="99A28758">
      <w:numFmt w:val="bullet"/>
      <w:lvlText w:val="•"/>
      <w:lvlJc w:val="left"/>
      <w:pPr>
        <w:ind w:left="7657" w:hanging="167"/>
      </w:pPr>
      <w:rPr>
        <w:rFonts w:hint="default"/>
        <w:lang w:val="uk-UA" w:eastAsia="en-US" w:bidi="ar-SA"/>
      </w:rPr>
    </w:lvl>
    <w:lvl w:ilvl="8" w:tplc="B7D8599C">
      <w:numFmt w:val="bullet"/>
      <w:lvlText w:val="•"/>
      <w:lvlJc w:val="left"/>
      <w:pPr>
        <w:ind w:left="8736" w:hanging="167"/>
      </w:pPr>
      <w:rPr>
        <w:rFonts w:hint="default"/>
        <w:lang w:val="uk-UA" w:eastAsia="en-US" w:bidi="ar-SA"/>
      </w:rPr>
    </w:lvl>
  </w:abstractNum>
  <w:abstractNum w:abstractNumId="5" w15:restartNumberingAfterBreak="0">
    <w:nsid w:val="5ED569D6"/>
    <w:multiLevelType w:val="hybridMultilevel"/>
    <w:tmpl w:val="2F8A193C"/>
    <w:lvl w:ilvl="0" w:tplc="51F0FA64">
      <w:start w:val="1"/>
      <w:numFmt w:val="decimal"/>
      <w:lvlText w:val="%1."/>
      <w:lvlJc w:val="left"/>
      <w:pPr>
        <w:ind w:left="31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uk-UA" w:eastAsia="en-US" w:bidi="ar-SA"/>
      </w:rPr>
    </w:lvl>
    <w:lvl w:ilvl="1" w:tplc="9BE4F212">
      <w:numFmt w:val="bullet"/>
      <w:lvlText w:val="•"/>
      <w:lvlJc w:val="left"/>
      <w:pPr>
        <w:ind w:left="1377" w:hanging="211"/>
      </w:pPr>
      <w:rPr>
        <w:rFonts w:hint="default"/>
        <w:lang w:val="uk-UA" w:eastAsia="en-US" w:bidi="ar-SA"/>
      </w:rPr>
    </w:lvl>
    <w:lvl w:ilvl="2" w:tplc="4606AFF0">
      <w:numFmt w:val="bullet"/>
      <w:lvlText w:val="•"/>
      <w:lvlJc w:val="left"/>
      <w:pPr>
        <w:ind w:left="2435" w:hanging="211"/>
      </w:pPr>
      <w:rPr>
        <w:rFonts w:hint="default"/>
        <w:lang w:val="uk-UA" w:eastAsia="en-US" w:bidi="ar-SA"/>
      </w:rPr>
    </w:lvl>
    <w:lvl w:ilvl="3" w:tplc="068EBDB0">
      <w:numFmt w:val="bullet"/>
      <w:lvlText w:val="•"/>
      <w:lvlJc w:val="left"/>
      <w:pPr>
        <w:ind w:left="3492" w:hanging="211"/>
      </w:pPr>
      <w:rPr>
        <w:rFonts w:hint="default"/>
        <w:lang w:val="uk-UA" w:eastAsia="en-US" w:bidi="ar-SA"/>
      </w:rPr>
    </w:lvl>
    <w:lvl w:ilvl="4" w:tplc="C3D42CD4">
      <w:numFmt w:val="bullet"/>
      <w:lvlText w:val="•"/>
      <w:lvlJc w:val="left"/>
      <w:pPr>
        <w:ind w:left="4550" w:hanging="211"/>
      </w:pPr>
      <w:rPr>
        <w:rFonts w:hint="default"/>
        <w:lang w:val="uk-UA" w:eastAsia="en-US" w:bidi="ar-SA"/>
      </w:rPr>
    </w:lvl>
    <w:lvl w:ilvl="5" w:tplc="34167FC4">
      <w:numFmt w:val="bullet"/>
      <w:lvlText w:val="•"/>
      <w:lvlJc w:val="left"/>
      <w:pPr>
        <w:ind w:left="5608" w:hanging="211"/>
      </w:pPr>
      <w:rPr>
        <w:rFonts w:hint="default"/>
        <w:lang w:val="uk-UA" w:eastAsia="en-US" w:bidi="ar-SA"/>
      </w:rPr>
    </w:lvl>
    <w:lvl w:ilvl="6" w:tplc="0E10D384">
      <w:numFmt w:val="bullet"/>
      <w:lvlText w:val="•"/>
      <w:lvlJc w:val="left"/>
      <w:pPr>
        <w:ind w:left="6665" w:hanging="211"/>
      </w:pPr>
      <w:rPr>
        <w:rFonts w:hint="default"/>
        <w:lang w:val="uk-UA" w:eastAsia="en-US" w:bidi="ar-SA"/>
      </w:rPr>
    </w:lvl>
    <w:lvl w:ilvl="7" w:tplc="F9EC6E50">
      <w:numFmt w:val="bullet"/>
      <w:lvlText w:val="•"/>
      <w:lvlJc w:val="left"/>
      <w:pPr>
        <w:ind w:left="7723" w:hanging="211"/>
      </w:pPr>
      <w:rPr>
        <w:rFonts w:hint="default"/>
        <w:lang w:val="uk-UA" w:eastAsia="en-US" w:bidi="ar-SA"/>
      </w:rPr>
    </w:lvl>
    <w:lvl w:ilvl="8" w:tplc="7D021D94">
      <w:numFmt w:val="bullet"/>
      <w:lvlText w:val="•"/>
      <w:lvlJc w:val="left"/>
      <w:pPr>
        <w:ind w:left="8780" w:hanging="211"/>
      </w:pPr>
      <w:rPr>
        <w:rFonts w:hint="default"/>
        <w:lang w:val="uk-UA" w:eastAsia="en-US" w:bidi="ar-SA"/>
      </w:rPr>
    </w:lvl>
  </w:abstractNum>
  <w:abstractNum w:abstractNumId="6" w15:restartNumberingAfterBreak="0">
    <w:nsid w:val="7E21134D"/>
    <w:multiLevelType w:val="hybridMultilevel"/>
    <w:tmpl w:val="33107204"/>
    <w:lvl w:ilvl="0" w:tplc="7A1E33B8">
      <w:start w:val="4"/>
      <w:numFmt w:val="decimal"/>
      <w:lvlText w:val="%1."/>
      <w:lvlJc w:val="left"/>
      <w:pPr>
        <w:ind w:left="10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1B6DEE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B92CBEC">
      <w:numFmt w:val="bullet"/>
      <w:lvlText w:val="•"/>
      <w:lvlJc w:val="left"/>
      <w:pPr>
        <w:ind w:left="2259" w:hanging="164"/>
      </w:pPr>
      <w:rPr>
        <w:rFonts w:hint="default"/>
        <w:lang w:val="uk-UA" w:eastAsia="en-US" w:bidi="ar-SA"/>
      </w:rPr>
    </w:lvl>
    <w:lvl w:ilvl="3" w:tplc="9BC6931C">
      <w:numFmt w:val="bullet"/>
      <w:lvlText w:val="•"/>
      <w:lvlJc w:val="left"/>
      <w:pPr>
        <w:ind w:left="3338" w:hanging="164"/>
      </w:pPr>
      <w:rPr>
        <w:rFonts w:hint="default"/>
        <w:lang w:val="uk-UA" w:eastAsia="en-US" w:bidi="ar-SA"/>
      </w:rPr>
    </w:lvl>
    <w:lvl w:ilvl="4" w:tplc="3042BCC6">
      <w:numFmt w:val="bullet"/>
      <w:lvlText w:val="•"/>
      <w:lvlJc w:val="left"/>
      <w:pPr>
        <w:ind w:left="4418" w:hanging="164"/>
      </w:pPr>
      <w:rPr>
        <w:rFonts w:hint="default"/>
        <w:lang w:val="uk-UA" w:eastAsia="en-US" w:bidi="ar-SA"/>
      </w:rPr>
    </w:lvl>
    <w:lvl w:ilvl="5" w:tplc="9E885B5E">
      <w:numFmt w:val="bullet"/>
      <w:lvlText w:val="•"/>
      <w:lvlJc w:val="left"/>
      <w:pPr>
        <w:ind w:left="5498" w:hanging="164"/>
      </w:pPr>
      <w:rPr>
        <w:rFonts w:hint="default"/>
        <w:lang w:val="uk-UA" w:eastAsia="en-US" w:bidi="ar-SA"/>
      </w:rPr>
    </w:lvl>
    <w:lvl w:ilvl="6" w:tplc="7B62C71E">
      <w:numFmt w:val="bullet"/>
      <w:lvlText w:val="•"/>
      <w:lvlJc w:val="left"/>
      <w:pPr>
        <w:ind w:left="6577" w:hanging="164"/>
      </w:pPr>
      <w:rPr>
        <w:rFonts w:hint="default"/>
        <w:lang w:val="uk-UA" w:eastAsia="en-US" w:bidi="ar-SA"/>
      </w:rPr>
    </w:lvl>
    <w:lvl w:ilvl="7" w:tplc="700028E2">
      <w:numFmt w:val="bullet"/>
      <w:lvlText w:val="•"/>
      <w:lvlJc w:val="left"/>
      <w:pPr>
        <w:ind w:left="7657" w:hanging="164"/>
      </w:pPr>
      <w:rPr>
        <w:rFonts w:hint="default"/>
        <w:lang w:val="uk-UA" w:eastAsia="en-US" w:bidi="ar-SA"/>
      </w:rPr>
    </w:lvl>
    <w:lvl w:ilvl="8" w:tplc="E8466C32">
      <w:numFmt w:val="bullet"/>
      <w:lvlText w:val="•"/>
      <w:lvlJc w:val="left"/>
      <w:pPr>
        <w:ind w:left="8736" w:hanging="16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62"/>
    <w:rsid w:val="00437F62"/>
    <w:rsid w:val="009E2ABA"/>
    <w:rsid w:val="00A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D2EE"/>
  <w15:docId w15:val="{C51AA337-76BB-4A4C-BF40-7CA67A08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Intense Emphasis"/>
    <w:uiPriority w:val="21"/>
    <w:qFormat/>
    <w:rsid w:val="009E2ABA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0-202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80-2022-%D0%BF" TargetMode="External"/><Relationship Id="rId5" Type="http://schemas.openxmlformats.org/officeDocument/2006/relationships/hyperlink" Target="https://zakon.rada.gov.ua/laws/show/380-202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tender3</cp:lastModifiedBy>
  <cp:revision>2</cp:revision>
  <dcterms:created xsi:type="dcterms:W3CDTF">2025-07-23T06:12:00Z</dcterms:created>
  <dcterms:modified xsi:type="dcterms:W3CDTF">2025-07-23T06:12:00Z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2016</vt:lpwstr>
  </property>
</Properties>
</file>